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01" w:rsidRDefault="00AC5201" w:rsidP="00AC5201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AC5201" w:rsidRDefault="00AC5201" w:rsidP="00AC5201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AC5201" w:rsidRDefault="00AC5201" w:rsidP="00AC5201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AC5201" w:rsidRDefault="00AC5201" w:rsidP="00AC5201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На основу члана 39. став 5. и. 6. Закона о туризму („Службени гласник Републике Србије“, број 36/09, 88/10, 99/11-др.закон, 93/12 и 84/15), члана 32. став 1. тачке 9. и члана 66. став 3. Закона о локалној самоуправи  („Службени гласник РС“, број 129/07), члана 10. Одлуке о оснивању  Туристичке организације града Врања – пречишћен текст („Службени гласник града Врања“, број 26/09), члана 32. став 1. тачка 10. Статута града Врања  („Службени гласник града Врања“, број </w:t>
      </w:r>
      <w:r>
        <w:rPr>
          <w:rFonts w:ascii="Tahoma" w:hAnsi="Tahoma" w:cs="Tahoma"/>
          <w:sz w:val="20"/>
          <w:szCs w:val="20"/>
        </w:rPr>
        <w:t xml:space="preserve">18/15-пречишћен </w:t>
      </w:r>
      <w:proofErr w:type="spellStart"/>
      <w:r>
        <w:rPr>
          <w:rFonts w:ascii="Tahoma" w:hAnsi="Tahoma" w:cs="Tahoma"/>
          <w:sz w:val="20"/>
          <w:szCs w:val="20"/>
        </w:rPr>
        <w:t>текст</w:t>
      </w:r>
      <w:proofErr w:type="spellEnd"/>
      <w:r>
        <w:rPr>
          <w:rFonts w:ascii="Tahoma" w:hAnsi="Tahoma" w:cs="Tahoma"/>
          <w:sz w:val="20"/>
          <w:szCs w:val="20"/>
        </w:rPr>
        <w:t xml:space="preserve"> и 1/16</w:t>
      </w:r>
      <w:r>
        <w:rPr>
          <w:rFonts w:ascii="Tahoma" w:hAnsi="Tahoma" w:cs="Tahoma"/>
          <w:sz w:val="20"/>
          <w:szCs w:val="20"/>
          <w:lang w:val="sr-Cyrl-CS"/>
        </w:rPr>
        <w:t xml:space="preserve">), Скупштина града Врања, на седници одржаној </w:t>
      </w:r>
      <w:r w:rsidR="00AF4E6D">
        <w:rPr>
          <w:rFonts w:ascii="Tahoma" w:hAnsi="Tahoma" w:cs="Tahoma"/>
          <w:sz w:val="20"/>
          <w:szCs w:val="20"/>
        </w:rPr>
        <w:t>25.11.</w:t>
      </w:r>
      <w:r>
        <w:rPr>
          <w:rFonts w:ascii="Tahoma" w:hAnsi="Tahoma" w:cs="Tahoma"/>
          <w:sz w:val="20"/>
          <w:szCs w:val="20"/>
        </w:rPr>
        <w:t>2016</w:t>
      </w:r>
      <w:r>
        <w:rPr>
          <w:rFonts w:ascii="Tahoma" w:hAnsi="Tahoma" w:cs="Tahoma"/>
          <w:sz w:val="20"/>
          <w:szCs w:val="20"/>
          <w:lang w:val="sr-Cyrl-CS"/>
        </w:rPr>
        <w:t xml:space="preserve">. године, донела је </w:t>
      </w: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РАЗРЕШЕЊУ ПРЕДСЕДНИКА  НАДЗОРНОГ ОДБОРА </w:t>
      </w: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ТУРИСТИЧКЕ ОРГАНИЗАЦИЈЕ ГРАДА ВРАЊА</w:t>
      </w: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AC5201" w:rsidRDefault="005C787E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Разрешава се Стојанче</w:t>
      </w:r>
      <w:r w:rsidR="00AC5201">
        <w:rPr>
          <w:rFonts w:ascii="Tahoma" w:hAnsi="Tahoma" w:cs="Tahoma"/>
          <w:sz w:val="20"/>
          <w:szCs w:val="20"/>
          <w:lang w:val="sr-Cyrl-CS"/>
        </w:rPr>
        <w:t xml:space="preserve"> Богдановић, дипл.правник из Врања, улице Бошка Бухе 6, дужности председника Надзорног одбора, представник Оснивача, пре истека времена на које је именован, подношењем оставке.</w:t>
      </w: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AC5201" w:rsidRDefault="00AF4E6D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</w:t>
      </w:r>
      <w:r w:rsidR="00AC5201">
        <w:rPr>
          <w:rFonts w:ascii="Tahoma" w:hAnsi="Tahoma" w:cs="Tahoma"/>
          <w:b/>
          <w:sz w:val="20"/>
          <w:szCs w:val="20"/>
          <w:lang w:val="sr-Cyrl-CS"/>
        </w:rPr>
        <w:t>2016.године,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број:02-311/2016-13</w:t>
      </w:r>
      <w:r w:rsidR="00AC5201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F4E6D" w:rsidRDefault="00AF4E6D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F4E6D" w:rsidRDefault="00AF4E6D" w:rsidP="00AC520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                ПРЕДСЕДНИК СКУПШТИНЕ</w:t>
      </w:r>
    </w:p>
    <w:p w:rsidR="00AF4E6D" w:rsidRDefault="00AC5201" w:rsidP="00AF4E6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AF4E6D">
        <w:rPr>
          <w:rFonts w:ascii="Tahoma" w:hAnsi="Tahoma" w:cs="Tahoma"/>
          <w:b/>
          <w:sz w:val="20"/>
          <w:szCs w:val="20"/>
          <w:lang w:val="sr-Cyrl-CS"/>
        </w:rPr>
        <w:t xml:space="preserve">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Дејан Тричковић,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r w:rsidR="00AF4E6D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AF4E6D">
        <w:rPr>
          <w:rFonts w:ascii="Tahoma" w:hAnsi="Tahoma" w:cs="Tahoma"/>
          <w:b/>
          <w:sz w:val="20"/>
          <w:szCs w:val="20"/>
        </w:rPr>
        <w:t>.</w:t>
      </w: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AF4E6D" w:rsidRPr="00664366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0"/>
          <w:szCs w:val="20"/>
        </w:rPr>
        <w:t>Марко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Тричковић</w:t>
      </w:r>
      <w:proofErr w:type="spellEnd"/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Default="00AC5201" w:rsidP="00AC520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AC5201" w:rsidRPr="00831D85" w:rsidRDefault="00AC5201"/>
    <w:p w:rsidR="00AC5201" w:rsidRDefault="00AC5201"/>
    <w:p w:rsidR="00AC5201" w:rsidRDefault="00AC5201" w:rsidP="00AC5201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На основу члана 39. став 5. и. 6. Закона о туризму („Службени гласник Републике Србије“, број 36/09, 88/10, 99/11-др.закон, 93/12 и 84/15), члана 32. став 1. тачке 9. и члана 66. став 3. Закона о локалној самоуправи  („Службени гласник РС“, број 129/07), члана 10. Одлуке о оснивању  Туристичке организације града Врања – пречишћен текст („Службени гласник града Врања“, број 26/09), члана 32. став 1. тачка 10. Статута града Врања  („Службени гласник града Врања“, број </w:t>
      </w:r>
      <w:r>
        <w:rPr>
          <w:rFonts w:ascii="Tahoma" w:hAnsi="Tahoma" w:cs="Tahoma"/>
          <w:sz w:val="20"/>
          <w:szCs w:val="20"/>
        </w:rPr>
        <w:t xml:space="preserve">18/15-пречишћен </w:t>
      </w:r>
      <w:proofErr w:type="spellStart"/>
      <w:r>
        <w:rPr>
          <w:rFonts w:ascii="Tahoma" w:hAnsi="Tahoma" w:cs="Tahoma"/>
          <w:sz w:val="20"/>
          <w:szCs w:val="20"/>
        </w:rPr>
        <w:t>текст</w:t>
      </w:r>
      <w:proofErr w:type="spellEnd"/>
      <w:r>
        <w:rPr>
          <w:rFonts w:ascii="Tahoma" w:hAnsi="Tahoma" w:cs="Tahoma"/>
          <w:sz w:val="20"/>
          <w:szCs w:val="20"/>
        </w:rPr>
        <w:t xml:space="preserve"> и 1/16</w:t>
      </w:r>
      <w:r>
        <w:rPr>
          <w:rFonts w:ascii="Tahoma" w:hAnsi="Tahoma" w:cs="Tahoma"/>
          <w:sz w:val="20"/>
          <w:szCs w:val="20"/>
          <w:lang w:val="sr-Cyrl-CS"/>
        </w:rPr>
        <w:t xml:space="preserve">), Скупштина града Врања, на седници одржаној </w:t>
      </w:r>
      <w:r w:rsidR="00AF4E6D">
        <w:rPr>
          <w:rFonts w:ascii="Tahoma" w:hAnsi="Tahoma" w:cs="Tahoma"/>
          <w:sz w:val="20"/>
          <w:szCs w:val="20"/>
        </w:rPr>
        <w:t>25.11.</w:t>
      </w:r>
      <w:r>
        <w:rPr>
          <w:rFonts w:ascii="Tahoma" w:hAnsi="Tahoma" w:cs="Tahoma"/>
          <w:sz w:val="20"/>
          <w:szCs w:val="20"/>
        </w:rPr>
        <w:t>2016</w:t>
      </w:r>
      <w:r>
        <w:rPr>
          <w:rFonts w:ascii="Tahoma" w:hAnsi="Tahoma" w:cs="Tahoma"/>
          <w:sz w:val="20"/>
          <w:szCs w:val="20"/>
          <w:lang w:val="sr-Cyrl-CS"/>
        </w:rPr>
        <w:t xml:space="preserve">. године, донела је </w:t>
      </w:r>
    </w:p>
    <w:p w:rsidR="00AC5201" w:rsidRDefault="00AC5201"/>
    <w:p w:rsidR="00AF4E6D" w:rsidRPr="00AF4E6D" w:rsidRDefault="00AF4E6D"/>
    <w:p w:rsidR="00F7625F" w:rsidRDefault="00F7625F"/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</w:t>
      </w:r>
      <w:r>
        <w:rPr>
          <w:rFonts w:ascii="Tahoma" w:hAnsi="Tahoma" w:cs="Tahoma"/>
          <w:b/>
          <w:sz w:val="20"/>
          <w:szCs w:val="20"/>
        </w:rPr>
        <w:t xml:space="preserve">ИЗМЕНИ РЕШЕЊА О ИМЕНОВАЊУ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ПРЕДСЕДНИКА И ЧЛАНОВА </w:t>
      </w: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НАДЗОРНОГ ОДБОРА ТУРИСТИЧКЕ ОРГАНИЗАЦИЈЕ ГРАДА ВРАЊА</w:t>
      </w: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F4E6D" w:rsidRDefault="00AF4E6D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F7625F" w:rsidRDefault="00E568FD" w:rsidP="00F7625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надзорног одбора Туристичке организације града Врања („Службени гласник града Врања“, број 24/16), у члану I, у одељку: „</w:t>
      </w:r>
      <w:proofErr w:type="spellStart"/>
      <w:r>
        <w:rPr>
          <w:rFonts w:ascii="Tahoma" w:hAnsi="Tahoma" w:cs="Tahoma"/>
          <w:sz w:val="20"/>
          <w:szCs w:val="20"/>
        </w:rPr>
        <w:t>Председник</w:t>
      </w:r>
      <w:proofErr w:type="spellEnd"/>
      <w:r>
        <w:rPr>
          <w:rFonts w:ascii="Tahoma" w:hAnsi="Tahoma" w:cs="Tahoma"/>
          <w:sz w:val="20"/>
          <w:szCs w:val="20"/>
        </w:rPr>
        <w:t xml:space="preserve">“, </w:t>
      </w:r>
      <w:proofErr w:type="spellStart"/>
      <w:r>
        <w:rPr>
          <w:rFonts w:ascii="Tahoma" w:hAnsi="Tahoma" w:cs="Tahoma"/>
          <w:sz w:val="20"/>
          <w:szCs w:val="20"/>
        </w:rPr>
        <w:t>мења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се</w:t>
      </w:r>
      <w:proofErr w:type="spellEnd"/>
      <w:r>
        <w:rPr>
          <w:rFonts w:ascii="Tahoma" w:hAnsi="Tahoma" w:cs="Tahoma"/>
          <w:sz w:val="20"/>
          <w:szCs w:val="20"/>
        </w:rPr>
        <w:t xml:space="preserve"> и </w:t>
      </w:r>
      <w:proofErr w:type="spellStart"/>
      <w:r>
        <w:rPr>
          <w:rFonts w:ascii="Tahoma" w:hAnsi="Tahoma" w:cs="Tahoma"/>
          <w:sz w:val="20"/>
          <w:szCs w:val="20"/>
        </w:rPr>
        <w:t>гласи</w:t>
      </w:r>
      <w:proofErr w:type="spellEnd"/>
      <w:r>
        <w:rPr>
          <w:rFonts w:ascii="Tahoma" w:hAnsi="Tahoma" w:cs="Tahoma"/>
          <w:sz w:val="20"/>
          <w:szCs w:val="20"/>
        </w:rPr>
        <w:t>:</w:t>
      </w:r>
    </w:p>
    <w:p w:rsidR="00E568FD" w:rsidRPr="00E568FD" w:rsidRDefault="00E568FD" w:rsidP="00F7625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„</w:t>
      </w:r>
      <w:proofErr w:type="spellStart"/>
      <w:r>
        <w:rPr>
          <w:rFonts w:ascii="Tahoma" w:hAnsi="Tahoma" w:cs="Tahoma"/>
          <w:sz w:val="20"/>
          <w:szCs w:val="20"/>
        </w:rPr>
        <w:t>Председник</w:t>
      </w:r>
      <w:proofErr w:type="spellEnd"/>
      <w:r>
        <w:rPr>
          <w:rFonts w:ascii="Tahoma" w:hAnsi="Tahoma" w:cs="Tahoma"/>
          <w:sz w:val="20"/>
          <w:szCs w:val="20"/>
        </w:rPr>
        <w:t>:</w:t>
      </w:r>
    </w:p>
    <w:p w:rsidR="00F7625F" w:rsidRDefault="00E35E7A" w:rsidP="00F7625F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Драгана Димитријевић, дипл.економиста из Врања, улица Есперанто број 12/1“.</w:t>
      </w:r>
    </w:p>
    <w:p w:rsidR="00E35E7A" w:rsidRDefault="00E35E7A" w:rsidP="00F7625F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B01A9" w:rsidRDefault="002B01A9" w:rsidP="002B01A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2B01A9" w:rsidRDefault="002B01A9" w:rsidP="002B01A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Мандат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новименованог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председника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траје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до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истека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мандата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Надзорног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одбора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Туристичке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организације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града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Врања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који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је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именован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Решењем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Скупштине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Града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број</w:t>
      </w:r>
      <w:proofErr w:type="spellEnd"/>
      <w:r>
        <w:rPr>
          <w:rFonts w:ascii="Tahoma" w:hAnsi="Tahoma" w:cs="Tahoma"/>
          <w:sz w:val="20"/>
          <w:szCs w:val="20"/>
        </w:rPr>
        <w:t xml:space="preserve">: 02-192/2016-13 </w:t>
      </w:r>
      <w:proofErr w:type="spellStart"/>
      <w:r>
        <w:rPr>
          <w:rFonts w:ascii="Tahoma" w:hAnsi="Tahoma" w:cs="Tahoma"/>
          <w:sz w:val="20"/>
          <w:szCs w:val="20"/>
        </w:rPr>
        <w:t>од</w:t>
      </w:r>
      <w:proofErr w:type="spellEnd"/>
      <w:r>
        <w:rPr>
          <w:rFonts w:ascii="Tahoma" w:hAnsi="Tahoma" w:cs="Tahoma"/>
          <w:sz w:val="20"/>
          <w:szCs w:val="20"/>
        </w:rPr>
        <w:t xml:space="preserve"> 21.07.2016.године („</w:t>
      </w:r>
      <w:proofErr w:type="spellStart"/>
      <w:r>
        <w:rPr>
          <w:rFonts w:ascii="Tahoma" w:hAnsi="Tahoma" w:cs="Tahoma"/>
          <w:sz w:val="20"/>
          <w:szCs w:val="20"/>
        </w:rPr>
        <w:t>Службени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35E7A">
        <w:rPr>
          <w:rFonts w:ascii="Tahoma" w:hAnsi="Tahoma" w:cs="Tahoma"/>
          <w:sz w:val="20"/>
          <w:szCs w:val="20"/>
        </w:rPr>
        <w:t>гласник</w:t>
      </w:r>
      <w:proofErr w:type="spellEnd"/>
      <w:r w:rsidR="00E35E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35E7A">
        <w:rPr>
          <w:rFonts w:ascii="Tahoma" w:hAnsi="Tahoma" w:cs="Tahoma"/>
          <w:sz w:val="20"/>
          <w:szCs w:val="20"/>
        </w:rPr>
        <w:t>града</w:t>
      </w:r>
      <w:proofErr w:type="spellEnd"/>
      <w:r w:rsidR="00E35E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35E7A">
        <w:rPr>
          <w:rFonts w:ascii="Tahoma" w:hAnsi="Tahoma" w:cs="Tahoma"/>
          <w:sz w:val="20"/>
          <w:szCs w:val="20"/>
        </w:rPr>
        <w:t>Врања</w:t>
      </w:r>
      <w:proofErr w:type="spellEnd"/>
      <w:r w:rsidR="00E35E7A">
        <w:rPr>
          <w:rFonts w:ascii="Tahoma" w:hAnsi="Tahoma" w:cs="Tahoma"/>
          <w:sz w:val="20"/>
          <w:szCs w:val="20"/>
        </w:rPr>
        <w:t xml:space="preserve">“, </w:t>
      </w:r>
      <w:proofErr w:type="spellStart"/>
      <w:r w:rsidR="00E35E7A">
        <w:rPr>
          <w:rFonts w:ascii="Tahoma" w:hAnsi="Tahoma" w:cs="Tahoma"/>
          <w:sz w:val="20"/>
          <w:szCs w:val="20"/>
        </w:rPr>
        <w:t>број</w:t>
      </w:r>
      <w:proofErr w:type="spellEnd"/>
      <w:r w:rsidR="00E35E7A">
        <w:rPr>
          <w:rFonts w:ascii="Tahoma" w:hAnsi="Tahoma" w:cs="Tahoma"/>
          <w:sz w:val="20"/>
          <w:szCs w:val="20"/>
        </w:rPr>
        <w:t xml:space="preserve"> 24/16</w:t>
      </w:r>
      <w:r>
        <w:rPr>
          <w:rFonts w:ascii="Tahoma" w:hAnsi="Tahoma" w:cs="Tahoma"/>
          <w:sz w:val="20"/>
          <w:szCs w:val="20"/>
        </w:rPr>
        <w:t>).</w:t>
      </w:r>
    </w:p>
    <w:p w:rsidR="002B01A9" w:rsidRPr="004C36A6" w:rsidRDefault="002B01A9" w:rsidP="002B01A9">
      <w:pPr>
        <w:jc w:val="both"/>
        <w:rPr>
          <w:rFonts w:ascii="Tahoma" w:hAnsi="Tahoma" w:cs="Tahoma"/>
          <w:sz w:val="20"/>
          <w:szCs w:val="20"/>
        </w:rPr>
      </w:pPr>
    </w:p>
    <w:p w:rsidR="002B01A9" w:rsidRDefault="002B01A9" w:rsidP="002B01A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2B01A9" w:rsidRDefault="002B01A9" w:rsidP="002B01A9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2B01A9" w:rsidRDefault="002B01A9" w:rsidP="002B01A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2B01A9" w:rsidRDefault="002B01A9" w:rsidP="002B01A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B01A9" w:rsidRDefault="002B01A9" w:rsidP="002B01A9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2B01A9" w:rsidRPr="004C36A6" w:rsidRDefault="002B01A9" w:rsidP="002B01A9">
      <w:pPr>
        <w:jc w:val="center"/>
        <w:rPr>
          <w:rFonts w:ascii="Tahoma" w:hAnsi="Tahoma" w:cs="Tahoma"/>
          <w:b/>
          <w:sz w:val="20"/>
          <w:szCs w:val="20"/>
        </w:rPr>
      </w:pPr>
      <w:r w:rsidRPr="004C36A6">
        <w:rPr>
          <w:rFonts w:ascii="Tahoma" w:hAnsi="Tahoma" w:cs="Tahoma"/>
          <w:b/>
          <w:sz w:val="20"/>
          <w:szCs w:val="20"/>
        </w:rPr>
        <w:t>IV</w:t>
      </w:r>
    </w:p>
    <w:p w:rsidR="002B01A9" w:rsidRDefault="002B01A9" w:rsidP="002B01A9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F7625F" w:rsidRDefault="00F7625F" w:rsidP="00F7625F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F7625F" w:rsidRDefault="00AF4E6D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25.11.2016.године, број:02-312/2016-13</w:t>
      </w:r>
      <w:r w:rsidR="00F7625F">
        <w:rPr>
          <w:rFonts w:ascii="Tahoma" w:hAnsi="Tahoma" w:cs="Tahoma"/>
          <w:b/>
          <w:sz w:val="20"/>
          <w:szCs w:val="20"/>
          <w:lang w:val="sr-Cyrl-CS"/>
        </w:rPr>
        <w:t>.</w:t>
      </w: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F4E6D" w:rsidRDefault="00AF4E6D" w:rsidP="00AF4E6D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                ПРЕДСЕДНИК СКУПШТИНЕ</w:t>
      </w:r>
    </w:p>
    <w:p w:rsidR="00AF4E6D" w:rsidRDefault="00F7625F" w:rsidP="00AF4E6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</w:t>
      </w:r>
      <w:r w:rsidR="00AF4E6D">
        <w:rPr>
          <w:rFonts w:ascii="Tahoma" w:hAnsi="Tahoma" w:cs="Tahoma"/>
          <w:b/>
          <w:sz w:val="20"/>
          <w:szCs w:val="20"/>
          <w:lang w:val="sr-Cyrl-CS"/>
        </w:rPr>
        <w:t xml:space="preserve">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Дејан Тричковић, </w:t>
      </w:r>
      <w:proofErr w:type="spellStart"/>
      <w:r>
        <w:rPr>
          <w:rFonts w:ascii="Tahoma" w:hAnsi="Tahoma" w:cs="Tahoma"/>
          <w:b/>
          <w:sz w:val="20"/>
          <w:szCs w:val="20"/>
        </w:rPr>
        <w:t>спец.двм</w:t>
      </w:r>
      <w:r w:rsidR="00AF4E6D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AF4E6D">
        <w:rPr>
          <w:rFonts w:ascii="Tahoma" w:hAnsi="Tahoma" w:cs="Tahoma"/>
          <w:b/>
          <w:sz w:val="20"/>
          <w:szCs w:val="20"/>
        </w:rPr>
        <w:t>.</w:t>
      </w: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          СЕКРЕТАР СКУПШТИНЕ</w:t>
      </w:r>
    </w:p>
    <w:p w:rsidR="00AF4E6D" w:rsidRPr="00664366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0"/>
          <w:szCs w:val="20"/>
        </w:rPr>
        <w:t>Марко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Тричковић</w:t>
      </w:r>
      <w:proofErr w:type="spellEnd"/>
    </w:p>
    <w:p w:rsidR="00AF4E6D" w:rsidRDefault="00AF4E6D" w:rsidP="00AF4E6D">
      <w:pPr>
        <w:jc w:val="both"/>
        <w:rPr>
          <w:rFonts w:ascii="Tahoma" w:hAnsi="Tahoma" w:cs="Tahoma"/>
          <w:b/>
          <w:sz w:val="20"/>
          <w:szCs w:val="20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Default="00F7625F" w:rsidP="00F7625F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7625F" w:rsidRPr="00F7625F" w:rsidRDefault="00F7625F"/>
    <w:sectPr w:rsidR="00F7625F" w:rsidRPr="00F7625F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C5201"/>
    <w:rsid w:val="001947A3"/>
    <w:rsid w:val="0029298C"/>
    <w:rsid w:val="002B01A9"/>
    <w:rsid w:val="00303985"/>
    <w:rsid w:val="00542D85"/>
    <w:rsid w:val="005C787E"/>
    <w:rsid w:val="006E7383"/>
    <w:rsid w:val="00762C5E"/>
    <w:rsid w:val="00831D85"/>
    <w:rsid w:val="00AC5201"/>
    <w:rsid w:val="00AF4E6D"/>
    <w:rsid w:val="00B502C3"/>
    <w:rsid w:val="00CF259C"/>
    <w:rsid w:val="00D51FE1"/>
    <w:rsid w:val="00E35E7A"/>
    <w:rsid w:val="00E568FD"/>
    <w:rsid w:val="00F7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20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8</cp:revision>
  <cp:lastPrinted>2016-11-28T09:18:00Z</cp:lastPrinted>
  <dcterms:created xsi:type="dcterms:W3CDTF">2016-11-03T12:06:00Z</dcterms:created>
  <dcterms:modified xsi:type="dcterms:W3CDTF">2016-11-29T13:46:00Z</dcterms:modified>
</cp:coreProperties>
</file>